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9A" w:rsidRDefault="0093509A" w:rsidP="0093509A">
      <w:pPr>
        <w:spacing w:after="0"/>
        <w:ind w:left="-907" w:right="-99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Name____________________________________</w:t>
      </w:r>
    </w:p>
    <w:p w:rsidR="0093509A" w:rsidRPr="004627FE" w:rsidRDefault="007F3653" w:rsidP="0093509A">
      <w:pPr>
        <w:spacing w:after="0"/>
        <w:ind w:left="-907"/>
        <w:rPr>
          <w:b/>
        </w:rPr>
      </w:pPr>
      <w:r>
        <w:rPr>
          <w:b/>
        </w:rPr>
        <w:t>Goal Sheet-----Unit Six: Learning:  Principles and Applications</w:t>
      </w:r>
    </w:p>
    <w:p w:rsidR="0093509A" w:rsidRDefault="0093509A" w:rsidP="0093509A">
      <w:pPr>
        <w:spacing w:after="0"/>
        <w:ind w:left="-907"/>
        <w:rPr>
          <w:b/>
        </w:rPr>
      </w:pPr>
      <w:r w:rsidRPr="004627FE">
        <w:rPr>
          <w:b/>
        </w:rPr>
        <w:t>Objectives:</w:t>
      </w:r>
    </w:p>
    <w:p w:rsidR="0093509A" w:rsidRPr="00D37120" w:rsidRDefault="007F3653" w:rsidP="0093509A">
      <w:pPr>
        <w:pStyle w:val="ListParagraph"/>
        <w:numPr>
          <w:ilvl w:val="0"/>
          <w:numId w:val="1"/>
        </w:numPr>
        <w:spacing w:after="0"/>
      </w:pPr>
      <w:r>
        <w:t>Describe the principles of classical conditioning   2.  Outline the techniques of classical conditioning.  3.  Outline the principles of operant conditioning.  4.  Describe applications of operant conditioning.    5.  Cite the principles involved in cognitive learning, modeling and those used in behavior modification.</w:t>
      </w:r>
    </w:p>
    <w:tbl>
      <w:tblPr>
        <w:tblStyle w:val="TableGrid"/>
        <w:tblW w:w="14825" w:type="dxa"/>
        <w:tblInd w:w="-792" w:type="dxa"/>
        <w:tblLook w:val="04A0"/>
      </w:tblPr>
      <w:tblGrid>
        <w:gridCol w:w="2152"/>
        <w:gridCol w:w="12673"/>
      </w:tblGrid>
      <w:tr w:rsidR="0093509A" w:rsidTr="00F259E4">
        <w:trPr>
          <w:trHeight w:val="320"/>
        </w:trPr>
        <w:tc>
          <w:tcPr>
            <w:tcW w:w="2152" w:type="dxa"/>
          </w:tcPr>
          <w:p w:rsidR="0093509A" w:rsidRDefault="0093509A" w:rsidP="00F259E4">
            <w:pPr>
              <w:ind w:left="-990"/>
            </w:pPr>
          </w:p>
        </w:tc>
        <w:tc>
          <w:tcPr>
            <w:tcW w:w="12673" w:type="dxa"/>
          </w:tcPr>
          <w:p w:rsidR="0093509A" w:rsidRPr="004627FE" w:rsidRDefault="007F3653" w:rsidP="00F259E4">
            <w:pPr>
              <w:rPr>
                <w:b/>
              </w:rPr>
            </w:pPr>
            <w:r>
              <w:rPr>
                <w:b/>
              </w:rPr>
              <w:t>Classical Conditioning</w:t>
            </w:r>
          </w:p>
        </w:tc>
      </w:tr>
      <w:tr w:rsidR="0093509A" w:rsidTr="00F259E4">
        <w:trPr>
          <w:trHeight w:val="320"/>
        </w:trPr>
        <w:tc>
          <w:tcPr>
            <w:tcW w:w="2152" w:type="dxa"/>
          </w:tcPr>
          <w:p w:rsidR="0093509A" w:rsidRDefault="007F3653" w:rsidP="00F259E4">
            <w:r>
              <w:t>Classical conditioning</w:t>
            </w:r>
          </w:p>
        </w:tc>
        <w:tc>
          <w:tcPr>
            <w:tcW w:w="12673" w:type="dxa"/>
          </w:tcPr>
          <w:p w:rsidR="0093509A" w:rsidRDefault="0093509A" w:rsidP="00F259E4"/>
        </w:tc>
      </w:tr>
      <w:tr w:rsidR="0093509A" w:rsidTr="00F259E4">
        <w:trPr>
          <w:trHeight w:val="320"/>
        </w:trPr>
        <w:tc>
          <w:tcPr>
            <w:tcW w:w="2152" w:type="dxa"/>
          </w:tcPr>
          <w:p w:rsidR="0093509A" w:rsidRDefault="009A690F" w:rsidP="00F259E4">
            <w:r>
              <w:t>Neutral stimulus</w:t>
            </w:r>
          </w:p>
        </w:tc>
        <w:tc>
          <w:tcPr>
            <w:tcW w:w="12673" w:type="dxa"/>
          </w:tcPr>
          <w:p w:rsidR="0093509A" w:rsidRDefault="0093509A" w:rsidP="00F259E4">
            <w:pPr>
              <w:tabs>
                <w:tab w:val="left" w:pos="8415"/>
              </w:tabs>
            </w:pPr>
            <w:r>
              <w:tab/>
            </w:r>
          </w:p>
        </w:tc>
      </w:tr>
      <w:tr w:rsidR="0093509A" w:rsidTr="00F259E4">
        <w:trPr>
          <w:trHeight w:val="320"/>
        </w:trPr>
        <w:tc>
          <w:tcPr>
            <w:tcW w:w="2152" w:type="dxa"/>
          </w:tcPr>
          <w:p w:rsidR="0093509A" w:rsidRDefault="00A05284" w:rsidP="00F259E4">
            <w:r>
              <w:t>Unconditioned stimulus (UCS)</w:t>
            </w:r>
          </w:p>
        </w:tc>
        <w:tc>
          <w:tcPr>
            <w:tcW w:w="12673" w:type="dxa"/>
          </w:tcPr>
          <w:p w:rsidR="0093509A" w:rsidRDefault="0093509A" w:rsidP="00F259E4"/>
        </w:tc>
      </w:tr>
      <w:tr w:rsidR="0093509A" w:rsidTr="00F259E4">
        <w:trPr>
          <w:trHeight w:val="320"/>
        </w:trPr>
        <w:tc>
          <w:tcPr>
            <w:tcW w:w="2152" w:type="dxa"/>
          </w:tcPr>
          <w:p w:rsidR="0093509A" w:rsidRDefault="00A05284" w:rsidP="00F259E4">
            <w:r>
              <w:t>Unconditioned response (UCR)</w:t>
            </w:r>
          </w:p>
        </w:tc>
        <w:tc>
          <w:tcPr>
            <w:tcW w:w="12673" w:type="dxa"/>
          </w:tcPr>
          <w:p w:rsidR="0093509A" w:rsidRDefault="0093509A" w:rsidP="00F259E4"/>
        </w:tc>
      </w:tr>
      <w:tr w:rsidR="0093509A" w:rsidTr="00F259E4">
        <w:trPr>
          <w:trHeight w:val="320"/>
        </w:trPr>
        <w:tc>
          <w:tcPr>
            <w:tcW w:w="2152" w:type="dxa"/>
          </w:tcPr>
          <w:p w:rsidR="0093509A" w:rsidRDefault="00A05284" w:rsidP="00F259E4">
            <w:r>
              <w:t>Conditioned stimulus (CS)</w:t>
            </w:r>
          </w:p>
        </w:tc>
        <w:tc>
          <w:tcPr>
            <w:tcW w:w="12673" w:type="dxa"/>
          </w:tcPr>
          <w:p w:rsidR="0093509A" w:rsidRDefault="0093509A" w:rsidP="00F259E4"/>
        </w:tc>
      </w:tr>
      <w:tr w:rsidR="0093509A" w:rsidTr="00F259E4">
        <w:trPr>
          <w:trHeight w:val="320"/>
        </w:trPr>
        <w:tc>
          <w:tcPr>
            <w:tcW w:w="2152" w:type="dxa"/>
          </w:tcPr>
          <w:p w:rsidR="0093509A" w:rsidRDefault="00A05284" w:rsidP="00F259E4">
            <w:r>
              <w:t>Conditioned response (CR)</w:t>
            </w:r>
          </w:p>
        </w:tc>
        <w:tc>
          <w:tcPr>
            <w:tcW w:w="12673" w:type="dxa"/>
          </w:tcPr>
          <w:p w:rsidR="0093509A" w:rsidRDefault="0093509A" w:rsidP="00F259E4"/>
        </w:tc>
      </w:tr>
      <w:tr w:rsidR="00A05284" w:rsidTr="00F259E4">
        <w:trPr>
          <w:trHeight w:val="320"/>
        </w:trPr>
        <w:tc>
          <w:tcPr>
            <w:tcW w:w="2152" w:type="dxa"/>
          </w:tcPr>
          <w:p w:rsidR="00A05284" w:rsidRDefault="00A05284" w:rsidP="00F259E4">
            <w:r>
              <w:t>generalization</w:t>
            </w:r>
          </w:p>
        </w:tc>
        <w:tc>
          <w:tcPr>
            <w:tcW w:w="12673" w:type="dxa"/>
          </w:tcPr>
          <w:p w:rsidR="00A05284" w:rsidRDefault="00A05284" w:rsidP="00F259E4"/>
        </w:tc>
      </w:tr>
      <w:tr w:rsidR="00A05284" w:rsidTr="00F259E4">
        <w:trPr>
          <w:trHeight w:val="320"/>
        </w:trPr>
        <w:tc>
          <w:tcPr>
            <w:tcW w:w="2152" w:type="dxa"/>
          </w:tcPr>
          <w:p w:rsidR="00A05284" w:rsidRDefault="00A05284" w:rsidP="00F259E4">
            <w:r>
              <w:t>discrimination</w:t>
            </w:r>
          </w:p>
        </w:tc>
        <w:tc>
          <w:tcPr>
            <w:tcW w:w="12673" w:type="dxa"/>
          </w:tcPr>
          <w:p w:rsidR="00A05284" w:rsidRDefault="00A05284" w:rsidP="00F259E4"/>
        </w:tc>
      </w:tr>
      <w:tr w:rsidR="00A05284" w:rsidTr="00F259E4">
        <w:trPr>
          <w:trHeight w:val="320"/>
        </w:trPr>
        <w:tc>
          <w:tcPr>
            <w:tcW w:w="2152" w:type="dxa"/>
          </w:tcPr>
          <w:p w:rsidR="00A05284" w:rsidRDefault="00A05284" w:rsidP="00F259E4">
            <w:r>
              <w:t>extinction</w:t>
            </w:r>
          </w:p>
        </w:tc>
        <w:tc>
          <w:tcPr>
            <w:tcW w:w="12673" w:type="dxa"/>
          </w:tcPr>
          <w:p w:rsidR="00A05284" w:rsidRDefault="00A05284" w:rsidP="00F259E4"/>
        </w:tc>
      </w:tr>
      <w:tr w:rsidR="0093509A" w:rsidTr="00F259E4">
        <w:trPr>
          <w:trHeight w:val="320"/>
        </w:trPr>
        <w:tc>
          <w:tcPr>
            <w:tcW w:w="2152" w:type="dxa"/>
          </w:tcPr>
          <w:p w:rsidR="0093509A" w:rsidRDefault="0093509A" w:rsidP="00F259E4"/>
        </w:tc>
        <w:tc>
          <w:tcPr>
            <w:tcW w:w="12673" w:type="dxa"/>
          </w:tcPr>
          <w:p w:rsidR="0093509A" w:rsidRPr="0093036D" w:rsidRDefault="007A6EBB" w:rsidP="00F259E4">
            <w:pPr>
              <w:rPr>
                <w:b/>
              </w:rPr>
            </w:pPr>
            <w:r>
              <w:rPr>
                <w:b/>
              </w:rPr>
              <w:t>Operant Conditioning</w:t>
            </w:r>
          </w:p>
        </w:tc>
      </w:tr>
      <w:tr w:rsidR="0093509A" w:rsidTr="00F259E4">
        <w:trPr>
          <w:trHeight w:val="320"/>
        </w:trPr>
        <w:tc>
          <w:tcPr>
            <w:tcW w:w="2152" w:type="dxa"/>
          </w:tcPr>
          <w:p w:rsidR="0093509A" w:rsidRDefault="00D055D4" w:rsidP="00F259E4">
            <w:r>
              <w:t>Operant conditioning</w:t>
            </w:r>
          </w:p>
        </w:tc>
        <w:tc>
          <w:tcPr>
            <w:tcW w:w="12673" w:type="dxa"/>
          </w:tcPr>
          <w:p w:rsidR="0093509A" w:rsidRDefault="0093509A" w:rsidP="00F259E4"/>
        </w:tc>
      </w:tr>
      <w:tr w:rsidR="0093509A" w:rsidTr="00F259E4">
        <w:trPr>
          <w:trHeight w:val="339"/>
        </w:trPr>
        <w:tc>
          <w:tcPr>
            <w:tcW w:w="2152" w:type="dxa"/>
          </w:tcPr>
          <w:p w:rsidR="0093509A" w:rsidRDefault="00D055D4" w:rsidP="00F259E4">
            <w:r>
              <w:t>reinforcement</w:t>
            </w:r>
          </w:p>
        </w:tc>
        <w:tc>
          <w:tcPr>
            <w:tcW w:w="12673" w:type="dxa"/>
          </w:tcPr>
          <w:p w:rsidR="0093509A" w:rsidRDefault="0093509A" w:rsidP="00F259E4"/>
        </w:tc>
      </w:tr>
      <w:tr w:rsidR="0093509A" w:rsidTr="00F259E4">
        <w:trPr>
          <w:trHeight w:val="339"/>
        </w:trPr>
        <w:tc>
          <w:tcPr>
            <w:tcW w:w="2152" w:type="dxa"/>
          </w:tcPr>
          <w:p w:rsidR="0093509A" w:rsidRDefault="00D055D4" w:rsidP="00F259E4">
            <w:r>
              <w:t>Primary reinforce</w:t>
            </w:r>
          </w:p>
        </w:tc>
        <w:tc>
          <w:tcPr>
            <w:tcW w:w="12673" w:type="dxa"/>
          </w:tcPr>
          <w:p w:rsidR="0093509A" w:rsidRDefault="0093509A" w:rsidP="00F259E4"/>
        </w:tc>
      </w:tr>
      <w:tr w:rsidR="0093509A" w:rsidTr="00F259E4">
        <w:trPr>
          <w:trHeight w:val="339"/>
        </w:trPr>
        <w:tc>
          <w:tcPr>
            <w:tcW w:w="2152" w:type="dxa"/>
          </w:tcPr>
          <w:p w:rsidR="0093509A" w:rsidRDefault="00D055D4" w:rsidP="00F259E4">
            <w:r>
              <w:t>Secondary reinforcer</w:t>
            </w:r>
          </w:p>
        </w:tc>
        <w:tc>
          <w:tcPr>
            <w:tcW w:w="12673" w:type="dxa"/>
          </w:tcPr>
          <w:p w:rsidR="0093509A" w:rsidRDefault="0093509A" w:rsidP="00F259E4"/>
        </w:tc>
      </w:tr>
      <w:tr w:rsidR="0093509A" w:rsidTr="00F259E4">
        <w:trPr>
          <w:trHeight w:val="339"/>
        </w:trPr>
        <w:tc>
          <w:tcPr>
            <w:tcW w:w="2152" w:type="dxa"/>
          </w:tcPr>
          <w:p w:rsidR="0093509A" w:rsidRDefault="00D055D4" w:rsidP="00F259E4">
            <w:r>
              <w:t>Fixed-ratio schedule</w:t>
            </w:r>
          </w:p>
        </w:tc>
        <w:tc>
          <w:tcPr>
            <w:tcW w:w="12673" w:type="dxa"/>
          </w:tcPr>
          <w:p w:rsidR="0093509A" w:rsidRDefault="0093509A" w:rsidP="00F259E4"/>
        </w:tc>
      </w:tr>
      <w:tr w:rsidR="0093509A" w:rsidTr="00F259E4">
        <w:trPr>
          <w:trHeight w:val="339"/>
        </w:trPr>
        <w:tc>
          <w:tcPr>
            <w:tcW w:w="2152" w:type="dxa"/>
          </w:tcPr>
          <w:p w:rsidR="0093509A" w:rsidRDefault="00D055D4" w:rsidP="00F259E4">
            <w:r>
              <w:t>Variable ratio-schedule</w:t>
            </w:r>
          </w:p>
        </w:tc>
        <w:tc>
          <w:tcPr>
            <w:tcW w:w="12673" w:type="dxa"/>
          </w:tcPr>
          <w:p w:rsidR="0093509A" w:rsidRDefault="0093509A" w:rsidP="00F259E4"/>
        </w:tc>
      </w:tr>
      <w:tr w:rsidR="0093509A" w:rsidTr="00F259E4">
        <w:trPr>
          <w:trHeight w:val="339"/>
        </w:trPr>
        <w:tc>
          <w:tcPr>
            <w:tcW w:w="2152" w:type="dxa"/>
          </w:tcPr>
          <w:p w:rsidR="0093509A" w:rsidRDefault="00D055D4" w:rsidP="00F259E4">
            <w:r>
              <w:t>Fixed-interval schedule</w:t>
            </w:r>
          </w:p>
        </w:tc>
        <w:tc>
          <w:tcPr>
            <w:tcW w:w="12673" w:type="dxa"/>
          </w:tcPr>
          <w:p w:rsidR="0093509A" w:rsidRDefault="0093509A" w:rsidP="00F259E4"/>
        </w:tc>
      </w:tr>
      <w:tr w:rsidR="0093509A" w:rsidTr="00F259E4">
        <w:trPr>
          <w:trHeight w:val="339"/>
        </w:trPr>
        <w:tc>
          <w:tcPr>
            <w:tcW w:w="2152" w:type="dxa"/>
          </w:tcPr>
          <w:p w:rsidR="0093509A" w:rsidRDefault="00D055D4" w:rsidP="00F259E4">
            <w:r>
              <w:t>Variable-interval schedule</w:t>
            </w:r>
          </w:p>
        </w:tc>
        <w:tc>
          <w:tcPr>
            <w:tcW w:w="12673" w:type="dxa"/>
          </w:tcPr>
          <w:p w:rsidR="0093509A" w:rsidRDefault="0093509A" w:rsidP="00F259E4"/>
        </w:tc>
      </w:tr>
      <w:tr w:rsidR="0093509A" w:rsidTr="00F259E4">
        <w:trPr>
          <w:trHeight w:val="339"/>
        </w:trPr>
        <w:tc>
          <w:tcPr>
            <w:tcW w:w="2152" w:type="dxa"/>
          </w:tcPr>
          <w:p w:rsidR="0093509A" w:rsidRDefault="00D055D4" w:rsidP="00F259E4">
            <w:r>
              <w:t>shaping</w:t>
            </w:r>
          </w:p>
        </w:tc>
        <w:tc>
          <w:tcPr>
            <w:tcW w:w="12673" w:type="dxa"/>
          </w:tcPr>
          <w:p w:rsidR="0093509A" w:rsidRDefault="0093509A" w:rsidP="00F259E4"/>
        </w:tc>
      </w:tr>
      <w:tr w:rsidR="0093509A" w:rsidTr="00F259E4">
        <w:trPr>
          <w:trHeight w:val="339"/>
        </w:trPr>
        <w:tc>
          <w:tcPr>
            <w:tcW w:w="2152" w:type="dxa"/>
          </w:tcPr>
          <w:p w:rsidR="0093509A" w:rsidRDefault="00D055D4" w:rsidP="00F259E4">
            <w:r>
              <w:t>Response chain</w:t>
            </w:r>
          </w:p>
        </w:tc>
        <w:tc>
          <w:tcPr>
            <w:tcW w:w="12673" w:type="dxa"/>
          </w:tcPr>
          <w:p w:rsidR="0093509A" w:rsidRDefault="0093509A" w:rsidP="00F259E4"/>
        </w:tc>
      </w:tr>
      <w:tr w:rsidR="0093509A" w:rsidTr="00F259E4">
        <w:trPr>
          <w:trHeight w:val="339"/>
        </w:trPr>
        <w:tc>
          <w:tcPr>
            <w:tcW w:w="2152" w:type="dxa"/>
          </w:tcPr>
          <w:p w:rsidR="0093509A" w:rsidRDefault="00D055D4" w:rsidP="00F259E4">
            <w:r>
              <w:t>Aversive control</w:t>
            </w:r>
          </w:p>
        </w:tc>
        <w:tc>
          <w:tcPr>
            <w:tcW w:w="12673" w:type="dxa"/>
          </w:tcPr>
          <w:p w:rsidR="0093509A" w:rsidRDefault="0093509A" w:rsidP="00F259E4"/>
        </w:tc>
      </w:tr>
      <w:tr w:rsidR="0093509A" w:rsidTr="00F259E4">
        <w:trPr>
          <w:trHeight w:val="339"/>
        </w:trPr>
        <w:tc>
          <w:tcPr>
            <w:tcW w:w="2152" w:type="dxa"/>
          </w:tcPr>
          <w:p w:rsidR="0093509A" w:rsidRDefault="00D055D4" w:rsidP="00F259E4">
            <w:r>
              <w:lastRenderedPageBreak/>
              <w:t>Negative reinforcement</w:t>
            </w:r>
          </w:p>
        </w:tc>
        <w:tc>
          <w:tcPr>
            <w:tcW w:w="12673" w:type="dxa"/>
          </w:tcPr>
          <w:p w:rsidR="0093509A" w:rsidRDefault="0093509A" w:rsidP="00F259E4"/>
        </w:tc>
      </w:tr>
      <w:tr w:rsidR="0093509A" w:rsidTr="00F259E4">
        <w:trPr>
          <w:trHeight w:val="339"/>
        </w:trPr>
        <w:tc>
          <w:tcPr>
            <w:tcW w:w="2152" w:type="dxa"/>
          </w:tcPr>
          <w:p w:rsidR="0093509A" w:rsidRDefault="00D055D4" w:rsidP="00F259E4">
            <w:r>
              <w:t>Escape conditioning</w:t>
            </w:r>
          </w:p>
        </w:tc>
        <w:tc>
          <w:tcPr>
            <w:tcW w:w="12673" w:type="dxa"/>
          </w:tcPr>
          <w:p w:rsidR="0093509A" w:rsidRDefault="0093509A" w:rsidP="00F259E4"/>
        </w:tc>
      </w:tr>
      <w:tr w:rsidR="0093509A" w:rsidTr="00F259E4">
        <w:trPr>
          <w:trHeight w:val="339"/>
        </w:trPr>
        <w:tc>
          <w:tcPr>
            <w:tcW w:w="2152" w:type="dxa"/>
          </w:tcPr>
          <w:p w:rsidR="0093509A" w:rsidRDefault="0093509A" w:rsidP="00F259E4">
            <w:r>
              <w:t>A</w:t>
            </w:r>
            <w:r w:rsidR="00D055D4">
              <w:t>voidance conditioning</w:t>
            </w:r>
          </w:p>
        </w:tc>
        <w:tc>
          <w:tcPr>
            <w:tcW w:w="12673" w:type="dxa"/>
          </w:tcPr>
          <w:p w:rsidR="0093509A" w:rsidRDefault="0093509A" w:rsidP="00F259E4"/>
        </w:tc>
      </w:tr>
      <w:tr w:rsidR="0093509A" w:rsidTr="00F259E4">
        <w:trPr>
          <w:trHeight w:val="339"/>
        </w:trPr>
        <w:tc>
          <w:tcPr>
            <w:tcW w:w="2152" w:type="dxa"/>
          </w:tcPr>
          <w:p w:rsidR="0093509A" w:rsidRDefault="0093509A" w:rsidP="00F259E4"/>
        </w:tc>
        <w:tc>
          <w:tcPr>
            <w:tcW w:w="12673" w:type="dxa"/>
          </w:tcPr>
          <w:p w:rsidR="0093509A" w:rsidRPr="00D055D4" w:rsidRDefault="00D055D4" w:rsidP="00F259E4">
            <w:pPr>
              <w:rPr>
                <w:b/>
              </w:rPr>
            </w:pPr>
            <w:r w:rsidRPr="00D055D4">
              <w:rPr>
                <w:b/>
              </w:rPr>
              <w:t>Social Learning</w:t>
            </w:r>
          </w:p>
        </w:tc>
      </w:tr>
      <w:tr w:rsidR="0093509A" w:rsidTr="00F259E4">
        <w:trPr>
          <w:trHeight w:val="339"/>
        </w:trPr>
        <w:tc>
          <w:tcPr>
            <w:tcW w:w="2152" w:type="dxa"/>
          </w:tcPr>
          <w:p w:rsidR="0093509A" w:rsidRDefault="00D055D4" w:rsidP="00F259E4">
            <w:r>
              <w:t>Social learning</w:t>
            </w:r>
          </w:p>
        </w:tc>
        <w:tc>
          <w:tcPr>
            <w:tcW w:w="12673" w:type="dxa"/>
          </w:tcPr>
          <w:p w:rsidR="0093509A" w:rsidRDefault="0093509A" w:rsidP="00F259E4"/>
        </w:tc>
      </w:tr>
      <w:tr w:rsidR="0093509A" w:rsidTr="00F259E4">
        <w:trPr>
          <w:trHeight w:val="339"/>
        </w:trPr>
        <w:tc>
          <w:tcPr>
            <w:tcW w:w="2152" w:type="dxa"/>
          </w:tcPr>
          <w:p w:rsidR="0093509A" w:rsidRDefault="00D055D4" w:rsidP="00F259E4">
            <w:r>
              <w:t>Cognitive learning</w:t>
            </w:r>
          </w:p>
        </w:tc>
        <w:tc>
          <w:tcPr>
            <w:tcW w:w="12673" w:type="dxa"/>
          </w:tcPr>
          <w:p w:rsidR="0093509A" w:rsidRDefault="0093509A" w:rsidP="00F259E4"/>
        </w:tc>
      </w:tr>
      <w:tr w:rsidR="0093509A" w:rsidTr="00F259E4">
        <w:trPr>
          <w:trHeight w:val="339"/>
        </w:trPr>
        <w:tc>
          <w:tcPr>
            <w:tcW w:w="2152" w:type="dxa"/>
          </w:tcPr>
          <w:p w:rsidR="0093509A" w:rsidRDefault="00D055D4" w:rsidP="00F259E4">
            <w:r>
              <w:t>Cognitive map</w:t>
            </w:r>
          </w:p>
        </w:tc>
        <w:tc>
          <w:tcPr>
            <w:tcW w:w="12673" w:type="dxa"/>
          </w:tcPr>
          <w:p w:rsidR="0093509A" w:rsidRDefault="0093509A" w:rsidP="00F259E4"/>
        </w:tc>
      </w:tr>
      <w:tr w:rsidR="0093509A" w:rsidTr="00F259E4">
        <w:trPr>
          <w:trHeight w:val="339"/>
        </w:trPr>
        <w:tc>
          <w:tcPr>
            <w:tcW w:w="2152" w:type="dxa"/>
          </w:tcPr>
          <w:p w:rsidR="0093509A" w:rsidRDefault="00D055D4" w:rsidP="00F259E4">
            <w:r>
              <w:t>Latent learning</w:t>
            </w:r>
          </w:p>
        </w:tc>
        <w:tc>
          <w:tcPr>
            <w:tcW w:w="12673" w:type="dxa"/>
          </w:tcPr>
          <w:p w:rsidR="0093509A" w:rsidRDefault="0093509A" w:rsidP="00F259E4"/>
        </w:tc>
      </w:tr>
      <w:tr w:rsidR="0093509A" w:rsidTr="00F259E4">
        <w:trPr>
          <w:trHeight w:val="339"/>
        </w:trPr>
        <w:tc>
          <w:tcPr>
            <w:tcW w:w="2152" w:type="dxa"/>
          </w:tcPr>
          <w:p w:rsidR="0093509A" w:rsidRDefault="00D055D4" w:rsidP="00F259E4">
            <w:r>
              <w:t>Learned helplessness</w:t>
            </w:r>
          </w:p>
        </w:tc>
        <w:tc>
          <w:tcPr>
            <w:tcW w:w="12673" w:type="dxa"/>
          </w:tcPr>
          <w:p w:rsidR="0093509A" w:rsidRDefault="0093509A" w:rsidP="00F259E4"/>
        </w:tc>
      </w:tr>
      <w:tr w:rsidR="0093509A" w:rsidTr="00F259E4">
        <w:trPr>
          <w:trHeight w:val="339"/>
        </w:trPr>
        <w:tc>
          <w:tcPr>
            <w:tcW w:w="2152" w:type="dxa"/>
          </w:tcPr>
          <w:p w:rsidR="0093509A" w:rsidRDefault="00D055D4" w:rsidP="00F259E4">
            <w:r>
              <w:t>modeling</w:t>
            </w:r>
          </w:p>
        </w:tc>
        <w:tc>
          <w:tcPr>
            <w:tcW w:w="12673" w:type="dxa"/>
          </w:tcPr>
          <w:p w:rsidR="0093509A" w:rsidRDefault="0093509A" w:rsidP="00F259E4"/>
        </w:tc>
      </w:tr>
      <w:tr w:rsidR="0093509A" w:rsidTr="00F259E4">
        <w:trPr>
          <w:trHeight w:val="339"/>
        </w:trPr>
        <w:tc>
          <w:tcPr>
            <w:tcW w:w="2152" w:type="dxa"/>
          </w:tcPr>
          <w:p w:rsidR="0093509A" w:rsidRDefault="00D055D4" w:rsidP="00F259E4">
            <w:r>
              <w:t>Behavior modification</w:t>
            </w:r>
          </w:p>
        </w:tc>
        <w:tc>
          <w:tcPr>
            <w:tcW w:w="12673" w:type="dxa"/>
          </w:tcPr>
          <w:p w:rsidR="0093509A" w:rsidRDefault="0093509A" w:rsidP="00F259E4"/>
        </w:tc>
      </w:tr>
      <w:tr w:rsidR="0093509A" w:rsidTr="00F259E4">
        <w:trPr>
          <w:trHeight w:val="339"/>
        </w:trPr>
        <w:tc>
          <w:tcPr>
            <w:tcW w:w="2152" w:type="dxa"/>
          </w:tcPr>
          <w:p w:rsidR="0093509A" w:rsidRDefault="00D055D4" w:rsidP="00F259E4">
            <w:r>
              <w:t>Token economy</w:t>
            </w:r>
          </w:p>
        </w:tc>
        <w:tc>
          <w:tcPr>
            <w:tcW w:w="12673" w:type="dxa"/>
          </w:tcPr>
          <w:p w:rsidR="0093509A" w:rsidRDefault="0093509A" w:rsidP="00F259E4"/>
        </w:tc>
      </w:tr>
    </w:tbl>
    <w:p w:rsidR="00FC6BF8" w:rsidRDefault="00FC6BF8" w:rsidP="0093509A"/>
    <w:p w:rsidR="0093509A" w:rsidRDefault="0093509A" w:rsidP="0093509A">
      <w:r>
        <w:t>Essential Questions</w:t>
      </w:r>
      <w:r w:rsidR="00C0662F">
        <w:t>:</w:t>
      </w:r>
    </w:p>
    <w:p w:rsidR="0093509A" w:rsidRDefault="002D2D30" w:rsidP="00FC6BF8">
      <w:pPr>
        <w:pStyle w:val="ListParagraph"/>
        <w:numPr>
          <w:ilvl w:val="0"/>
          <w:numId w:val="2"/>
        </w:numPr>
      </w:pPr>
      <w:r>
        <w:t>Describe the process of classical conditioning.</w:t>
      </w:r>
    </w:p>
    <w:p w:rsidR="002D2D30" w:rsidRDefault="002D2D30" w:rsidP="00FC6BF8">
      <w:pPr>
        <w:pStyle w:val="ListParagraph"/>
        <w:numPr>
          <w:ilvl w:val="0"/>
          <w:numId w:val="2"/>
        </w:numPr>
      </w:pPr>
      <w:r>
        <w:t>You have a friend that inhales noisily when standing next to you and then puffs air into your eye.  You find that you now blink when you hear your friend inhale.  Identify and describe the neutral stimulus, the UCS, UCR, CS, and CR in your behavior.</w:t>
      </w:r>
    </w:p>
    <w:p w:rsidR="002D2D30" w:rsidRDefault="002D2D30" w:rsidP="00FC6BF8">
      <w:pPr>
        <w:pStyle w:val="ListParagraph"/>
        <w:numPr>
          <w:ilvl w:val="0"/>
          <w:numId w:val="2"/>
        </w:numPr>
      </w:pPr>
      <w:r>
        <w:t>Using principles of operant conditioning, design a plan to teach a puppy a new trick.</w:t>
      </w:r>
    </w:p>
    <w:p w:rsidR="00C0662F" w:rsidRDefault="00C0662F" w:rsidP="00FC6BF8">
      <w:pPr>
        <w:pStyle w:val="ListParagraph"/>
        <w:numPr>
          <w:ilvl w:val="0"/>
          <w:numId w:val="2"/>
        </w:numPr>
      </w:pPr>
      <w:r>
        <w:t>How could the ability to control learning using the concept of operant conditioning be abused?</w:t>
      </w:r>
    </w:p>
    <w:p w:rsidR="002D2D30" w:rsidRDefault="002D2D30" w:rsidP="00FC6BF8">
      <w:pPr>
        <w:pStyle w:val="ListParagraph"/>
        <w:numPr>
          <w:ilvl w:val="0"/>
          <w:numId w:val="2"/>
        </w:numPr>
      </w:pPr>
      <w:r>
        <w:t>What principles of modeling should parents consider when rewarding and punishing their children?  Provide reasons for your answer.</w:t>
      </w:r>
    </w:p>
    <w:p w:rsidR="004D178D" w:rsidRDefault="004D178D"/>
    <w:sectPr w:rsidR="004D178D" w:rsidSect="00BF3D9E">
      <w:pgSz w:w="15840" w:h="12240" w:orient="landscape"/>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23397"/>
    <w:multiLevelType w:val="hybridMultilevel"/>
    <w:tmpl w:val="18AA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9B126E"/>
    <w:multiLevelType w:val="hybridMultilevel"/>
    <w:tmpl w:val="E9D29BC4"/>
    <w:lvl w:ilvl="0" w:tplc="5030ABF2">
      <w:start w:val="1"/>
      <w:numFmt w:val="decimal"/>
      <w:lvlText w:val="%1."/>
      <w:lvlJc w:val="left"/>
      <w:pPr>
        <w:ind w:left="-547"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509A"/>
    <w:rsid w:val="002D2D30"/>
    <w:rsid w:val="004D178D"/>
    <w:rsid w:val="0058193D"/>
    <w:rsid w:val="006962D0"/>
    <w:rsid w:val="0072684E"/>
    <w:rsid w:val="007A6EBB"/>
    <w:rsid w:val="007F3653"/>
    <w:rsid w:val="0093509A"/>
    <w:rsid w:val="009A690F"/>
    <w:rsid w:val="00A05284"/>
    <w:rsid w:val="00BF78C5"/>
    <w:rsid w:val="00C0662F"/>
    <w:rsid w:val="00D055D4"/>
    <w:rsid w:val="00E67E08"/>
    <w:rsid w:val="00FC6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0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asaye</dc:creator>
  <cp:keywords/>
  <dc:description/>
  <cp:lastModifiedBy>asaye</cp:lastModifiedBy>
  <cp:revision>2</cp:revision>
  <dcterms:created xsi:type="dcterms:W3CDTF">2012-10-30T14:14:00Z</dcterms:created>
  <dcterms:modified xsi:type="dcterms:W3CDTF">2012-10-30T14:14:00Z</dcterms:modified>
</cp:coreProperties>
</file>